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6BEA9" w14:textId="77777777" w:rsidR="008D46EA" w:rsidRPr="008D46EA" w:rsidRDefault="008D46EA" w:rsidP="008D46EA">
      <w:pPr>
        <w:rPr>
          <w:sz w:val="22"/>
          <w:szCs w:val="22"/>
        </w:rPr>
      </w:pPr>
      <w:r w:rsidRPr="008D46EA">
        <w:rPr>
          <w:sz w:val="22"/>
          <w:szCs w:val="22"/>
        </w:rPr>
        <w:t>Dear Parents and Carers,</w:t>
      </w:r>
    </w:p>
    <w:p w14:paraId="001D2992" w14:textId="46672BB9" w:rsidR="008D46EA" w:rsidRPr="008D46EA" w:rsidRDefault="008D46EA" w:rsidP="008D46EA">
      <w:pPr>
        <w:rPr>
          <w:sz w:val="22"/>
          <w:szCs w:val="22"/>
        </w:rPr>
      </w:pPr>
      <w:r w:rsidRPr="008D46EA">
        <w:rPr>
          <w:sz w:val="22"/>
          <w:szCs w:val="22"/>
        </w:rPr>
        <w:t xml:space="preserve">We are excited to share with you the learning journey that Barley Class will be embarking on this half term. Our English lessons will be centred around three engaging texts, in this order: </w:t>
      </w:r>
      <w:r w:rsidRPr="008D46EA">
        <w:rPr>
          <w:i/>
          <w:iCs/>
          <w:sz w:val="22"/>
          <w:szCs w:val="22"/>
        </w:rPr>
        <w:t>The Secret Viking Adventure</w:t>
      </w:r>
      <w:r w:rsidRPr="008D46EA">
        <w:rPr>
          <w:sz w:val="22"/>
          <w:szCs w:val="22"/>
        </w:rPr>
        <w:t xml:space="preserve">, </w:t>
      </w:r>
      <w:r w:rsidRPr="008D46EA">
        <w:rPr>
          <w:i/>
          <w:iCs/>
          <w:sz w:val="22"/>
          <w:szCs w:val="22"/>
        </w:rPr>
        <w:t>Race to the Frozen North</w:t>
      </w:r>
      <w:r w:rsidRPr="008D46EA">
        <w:rPr>
          <w:sz w:val="22"/>
          <w:szCs w:val="22"/>
        </w:rPr>
        <w:t xml:space="preserve">, and </w:t>
      </w:r>
      <w:r w:rsidRPr="008D46EA">
        <w:rPr>
          <w:i/>
          <w:iCs/>
          <w:sz w:val="22"/>
          <w:szCs w:val="22"/>
        </w:rPr>
        <w:t>The Boy Who Biked the World</w:t>
      </w:r>
      <w:r w:rsidRPr="008D46EA">
        <w:rPr>
          <w:sz w:val="22"/>
          <w:szCs w:val="22"/>
        </w:rPr>
        <w:t xml:space="preserve">. With our first book, the children will explore the features of adventure stories, using them to write a new chapter for the plot. Alongside this, we will continue to place a strong emphasis on handwriting. Children who consistently present neat handwriting in </w:t>
      </w:r>
      <w:proofErr w:type="gramStart"/>
      <w:r w:rsidRPr="008D46EA">
        <w:rPr>
          <w:sz w:val="22"/>
          <w:szCs w:val="22"/>
        </w:rPr>
        <w:t>all of</w:t>
      </w:r>
      <w:proofErr w:type="gramEnd"/>
      <w:r w:rsidRPr="008D46EA">
        <w:rPr>
          <w:sz w:val="22"/>
          <w:szCs w:val="22"/>
        </w:rPr>
        <w:t xml:space="preserve"> their books will be awarded a handwriting pen</w:t>
      </w:r>
      <w:r w:rsidRPr="008D46EA">
        <w:rPr>
          <w:sz w:val="22"/>
          <w:szCs w:val="22"/>
        </w:rPr>
        <w:t>.</w:t>
      </w:r>
    </w:p>
    <w:p w14:paraId="79D08726" w14:textId="5B24B57E" w:rsidR="008D46EA" w:rsidRPr="008D46EA" w:rsidRDefault="008D46EA" w:rsidP="008D46EA">
      <w:pPr>
        <w:rPr>
          <w:sz w:val="22"/>
          <w:szCs w:val="22"/>
        </w:rPr>
      </w:pPr>
      <w:r w:rsidRPr="008D46EA">
        <w:rPr>
          <w:sz w:val="22"/>
          <w:szCs w:val="22"/>
        </w:rPr>
        <w:t>In Maths, our focus will be on number and place value, addition and subtraction, geometry, and fractions. Daily practice of times tables is particularly important for our Year 4s, who will be sitting the multiplication tables check in June. This test allows just five seconds to read and answer each question; if the time runs out, the question scores zero. We recommend five minutes of daily practice, alongside regular reading at home, to support children’s progress and confidence</w:t>
      </w:r>
      <w:r w:rsidRPr="008D46EA">
        <w:rPr>
          <w:sz w:val="22"/>
          <w:szCs w:val="22"/>
        </w:rPr>
        <w:t xml:space="preserve">. It would also be great for the year 3s to practise timetables regularly at home too. </w:t>
      </w:r>
    </w:p>
    <w:p w14:paraId="4FDDB717" w14:textId="77777777" w:rsidR="008D46EA" w:rsidRPr="008D46EA" w:rsidRDefault="008D46EA" w:rsidP="008D46EA">
      <w:pPr>
        <w:rPr>
          <w:sz w:val="22"/>
          <w:szCs w:val="22"/>
        </w:rPr>
      </w:pPr>
      <w:r w:rsidRPr="008D46EA">
        <w:rPr>
          <w:sz w:val="22"/>
          <w:szCs w:val="22"/>
        </w:rPr>
        <w:t xml:space="preserve">In Science, our topic is </w:t>
      </w:r>
      <w:r w:rsidRPr="008D46EA">
        <w:rPr>
          <w:i/>
          <w:iCs/>
          <w:sz w:val="22"/>
          <w:szCs w:val="22"/>
        </w:rPr>
        <w:t>States of Matter</w:t>
      </w:r>
      <w:r w:rsidRPr="008D46EA">
        <w:rPr>
          <w:sz w:val="22"/>
          <w:szCs w:val="22"/>
        </w:rPr>
        <w:t>. Children will take part in a range of practical investigations, developing their ability to predict outcomes, carry out methods, record results, and write conclusions. They will also be encouraged to use accurate scientific vocabulary to explain their ideas and justify their findings.</w:t>
      </w:r>
    </w:p>
    <w:p w14:paraId="07C5C001" w14:textId="6771DD7B" w:rsidR="008D46EA" w:rsidRPr="008D46EA" w:rsidRDefault="008D46EA" w:rsidP="008D46EA">
      <w:pPr>
        <w:rPr>
          <w:sz w:val="22"/>
          <w:szCs w:val="22"/>
        </w:rPr>
      </w:pPr>
      <w:r w:rsidRPr="008D46EA">
        <w:rPr>
          <w:sz w:val="22"/>
          <w:szCs w:val="22"/>
        </w:rPr>
        <w:t>Our foundation subjects are equally exciting this term. In History, we will be learning all about the Vikings, while in Art, the children will take inspiration from the work of Van Gogh,</w:t>
      </w:r>
      <w:r w:rsidRPr="008D46EA">
        <w:rPr>
          <w:sz w:val="22"/>
          <w:szCs w:val="22"/>
        </w:rPr>
        <w:t xml:space="preserve"> learning new techniques and working with new materials. The outcome of this unit is to </w:t>
      </w:r>
      <w:r w:rsidRPr="008D46EA">
        <w:rPr>
          <w:sz w:val="22"/>
          <w:szCs w:val="22"/>
        </w:rPr>
        <w:t>creat</w:t>
      </w:r>
      <w:r w:rsidRPr="008D46EA">
        <w:rPr>
          <w:sz w:val="22"/>
          <w:szCs w:val="22"/>
        </w:rPr>
        <w:t>e</w:t>
      </w:r>
      <w:r w:rsidRPr="008D46EA">
        <w:rPr>
          <w:sz w:val="22"/>
          <w:szCs w:val="22"/>
        </w:rPr>
        <w:t xml:space="preserve"> pieces that feature hot air balloons over famous landmarks. In Music, our focus will be on performing together in unison and with expression. In Computing, children will gain greater familiarity with digital programs such as Word, PowerPoint, and Excel, developing their confidence in presenting and organising information. Our RE learning will explore the big question: </w:t>
      </w:r>
      <w:r w:rsidRPr="008D46EA">
        <w:rPr>
          <w:i/>
          <w:iCs/>
          <w:sz w:val="22"/>
          <w:szCs w:val="22"/>
        </w:rPr>
        <w:t>How do Christians show that reconciliation with God and other people is important?</w:t>
      </w:r>
      <w:r w:rsidRPr="008D46EA">
        <w:rPr>
          <w:sz w:val="22"/>
          <w:szCs w:val="22"/>
        </w:rPr>
        <w:t xml:space="preserve"> In PSHE, we will be thinking about our strengths, skills, and interests.</w:t>
      </w:r>
    </w:p>
    <w:p w14:paraId="4863A740" w14:textId="77777777" w:rsidR="008D46EA" w:rsidRPr="008D46EA" w:rsidRDefault="008D46EA" w:rsidP="008D46EA">
      <w:pPr>
        <w:rPr>
          <w:sz w:val="22"/>
          <w:szCs w:val="22"/>
        </w:rPr>
      </w:pPr>
      <w:r w:rsidRPr="008D46EA">
        <w:rPr>
          <w:sz w:val="22"/>
          <w:szCs w:val="22"/>
        </w:rPr>
        <w:t xml:space="preserve">PE will take place on </w:t>
      </w:r>
      <w:r w:rsidRPr="008D46EA">
        <w:rPr>
          <w:b/>
          <w:bCs/>
          <w:sz w:val="22"/>
          <w:szCs w:val="22"/>
        </w:rPr>
        <w:t>Mondays and Tuesdays</w:t>
      </w:r>
      <w:r w:rsidRPr="008D46EA">
        <w:rPr>
          <w:sz w:val="22"/>
          <w:szCs w:val="22"/>
        </w:rPr>
        <w:t>, and this half term our units are gymnastics and tag rugby. Please ensure your child has the correct kit in school on these days.</w:t>
      </w:r>
    </w:p>
    <w:p w14:paraId="321427A1" w14:textId="77777777" w:rsidR="008D46EA" w:rsidRPr="008D46EA" w:rsidRDefault="008D46EA" w:rsidP="008D46EA">
      <w:pPr>
        <w:rPr>
          <w:sz w:val="22"/>
          <w:szCs w:val="22"/>
        </w:rPr>
      </w:pPr>
      <w:r w:rsidRPr="008D46EA">
        <w:rPr>
          <w:sz w:val="22"/>
          <w:szCs w:val="22"/>
        </w:rPr>
        <w:t xml:space="preserve">Finally, a quick note on lunchtimes: Year 3s in Barley Class eat with the other Year 3 children in the hall at </w:t>
      </w:r>
      <w:r w:rsidRPr="008D46EA">
        <w:rPr>
          <w:b/>
          <w:bCs/>
          <w:sz w:val="22"/>
          <w:szCs w:val="22"/>
        </w:rPr>
        <w:t>11:45am</w:t>
      </w:r>
      <w:r w:rsidRPr="008D46EA">
        <w:rPr>
          <w:sz w:val="22"/>
          <w:szCs w:val="22"/>
        </w:rPr>
        <w:t xml:space="preserve">, while Year 4s eat with Upper Key Stage 2 at </w:t>
      </w:r>
      <w:r w:rsidRPr="008D46EA">
        <w:rPr>
          <w:b/>
          <w:bCs/>
          <w:sz w:val="22"/>
          <w:szCs w:val="22"/>
        </w:rPr>
        <w:t>12:15pm</w:t>
      </w:r>
      <w:r w:rsidRPr="008D46EA">
        <w:rPr>
          <w:sz w:val="22"/>
          <w:szCs w:val="22"/>
        </w:rPr>
        <w:t>.</w:t>
      </w:r>
    </w:p>
    <w:p w14:paraId="4A411C1C" w14:textId="700E9AFB" w:rsidR="008D46EA" w:rsidRPr="008D46EA" w:rsidRDefault="008D46EA" w:rsidP="008D46EA">
      <w:pPr>
        <w:rPr>
          <w:sz w:val="22"/>
          <w:szCs w:val="22"/>
        </w:rPr>
      </w:pPr>
      <w:r w:rsidRPr="008D46EA">
        <w:rPr>
          <w:sz w:val="22"/>
          <w:szCs w:val="22"/>
        </w:rPr>
        <w:t>We look forward to an inspiring and productive half term, and we thank you for your continued support</w:t>
      </w:r>
      <w:r w:rsidRPr="008D46EA">
        <w:rPr>
          <w:sz w:val="22"/>
          <w:szCs w:val="22"/>
        </w:rPr>
        <w:t xml:space="preserve">. </w:t>
      </w:r>
    </w:p>
    <w:p w14:paraId="3EE04918" w14:textId="29F99F5C" w:rsidR="008D46EA" w:rsidRPr="008D46EA" w:rsidRDefault="008D46EA" w:rsidP="008D46EA">
      <w:pPr>
        <w:rPr>
          <w:sz w:val="22"/>
          <w:szCs w:val="22"/>
        </w:rPr>
      </w:pPr>
      <w:r w:rsidRPr="008D46EA">
        <w:rPr>
          <w:sz w:val="22"/>
          <w:szCs w:val="22"/>
        </w:rPr>
        <w:t>Warm regards,</w:t>
      </w:r>
      <w:r w:rsidRPr="008D46EA">
        <w:rPr>
          <w:sz w:val="22"/>
          <w:szCs w:val="22"/>
        </w:rPr>
        <w:br/>
      </w:r>
      <w:r w:rsidRPr="008D46EA">
        <w:rPr>
          <w:sz w:val="22"/>
          <w:szCs w:val="22"/>
        </w:rPr>
        <w:t>Miss Oakes</w:t>
      </w:r>
      <w:r w:rsidRPr="008D46EA">
        <w:rPr>
          <w:sz w:val="22"/>
          <w:szCs w:val="22"/>
        </w:rPr>
        <w:br/>
        <w:t>Barley Class Teacher</w:t>
      </w:r>
    </w:p>
    <w:p w14:paraId="4AAEDAFC" w14:textId="77777777" w:rsidR="008D46EA" w:rsidRDefault="008D46EA"/>
    <w:sectPr w:rsidR="008D46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6EA"/>
    <w:rsid w:val="002811ED"/>
    <w:rsid w:val="008D4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96E0"/>
  <w15:chartTrackingRefBased/>
  <w15:docId w15:val="{ACF88D7B-439B-499B-83CB-8A098E22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6EA"/>
    <w:rPr>
      <w:rFonts w:eastAsiaTheme="majorEastAsia" w:cstheme="majorBidi"/>
      <w:color w:val="272727" w:themeColor="text1" w:themeTint="D8"/>
    </w:rPr>
  </w:style>
  <w:style w:type="paragraph" w:styleId="Title">
    <w:name w:val="Title"/>
    <w:basedOn w:val="Normal"/>
    <w:next w:val="Normal"/>
    <w:link w:val="TitleChar"/>
    <w:uiPriority w:val="10"/>
    <w:qFormat/>
    <w:rsid w:val="008D4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6EA"/>
    <w:pPr>
      <w:spacing w:before="160"/>
      <w:jc w:val="center"/>
    </w:pPr>
    <w:rPr>
      <w:i/>
      <w:iCs/>
      <w:color w:val="404040" w:themeColor="text1" w:themeTint="BF"/>
    </w:rPr>
  </w:style>
  <w:style w:type="character" w:customStyle="1" w:styleId="QuoteChar">
    <w:name w:val="Quote Char"/>
    <w:basedOn w:val="DefaultParagraphFont"/>
    <w:link w:val="Quote"/>
    <w:uiPriority w:val="29"/>
    <w:rsid w:val="008D46EA"/>
    <w:rPr>
      <w:i/>
      <w:iCs/>
      <w:color w:val="404040" w:themeColor="text1" w:themeTint="BF"/>
    </w:rPr>
  </w:style>
  <w:style w:type="paragraph" w:styleId="ListParagraph">
    <w:name w:val="List Paragraph"/>
    <w:basedOn w:val="Normal"/>
    <w:uiPriority w:val="34"/>
    <w:qFormat/>
    <w:rsid w:val="008D46EA"/>
    <w:pPr>
      <w:ind w:left="720"/>
      <w:contextualSpacing/>
    </w:pPr>
  </w:style>
  <w:style w:type="character" w:styleId="IntenseEmphasis">
    <w:name w:val="Intense Emphasis"/>
    <w:basedOn w:val="DefaultParagraphFont"/>
    <w:uiPriority w:val="21"/>
    <w:qFormat/>
    <w:rsid w:val="008D46EA"/>
    <w:rPr>
      <w:i/>
      <w:iCs/>
      <w:color w:val="0F4761" w:themeColor="accent1" w:themeShade="BF"/>
    </w:rPr>
  </w:style>
  <w:style w:type="paragraph" w:styleId="IntenseQuote">
    <w:name w:val="Intense Quote"/>
    <w:basedOn w:val="Normal"/>
    <w:next w:val="Normal"/>
    <w:link w:val="IntenseQuoteChar"/>
    <w:uiPriority w:val="30"/>
    <w:qFormat/>
    <w:rsid w:val="008D4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6EA"/>
    <w:rPr>
      <w:i/>
      <w:iCs/>
      <w:color w:val="0F4761" w:themeColor="accent1" w:themeShade="BF"/>
    </w:rPr>
  </w:style>
  <w:style w:type="character" w:styleId="IntenseReference">
    <w:name w:val="Intense Reference"/>
    <w:basedOn w:val="DefaultParagraphFont"/>
    <w:uiPriority w:val="32"/>
    <w:qFormat/>
    <w:rsid w:val="008D46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421</Words>
  <Characters>2400</Characters>
  <Application>Microsoft Office Word</Application>
  <DocSecurity>0</DocSecurity>
  <Lines>20</Lines>
  <Paragraphs>5</Paragraphs>
  <ScaleCrop>false</ScaleCrop>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Oakes</dc:creator>
  <cp:keywords/>
  <dc:description/>
  <cp:lastModifiedBy>Emily Oakes</cp:lastModifiedBy>
  <cp:revision>1</cp:revision>
  <dcterms:created xsi:type="dcterms:W3CDTF">2025-09-04T17:00:00Z</dcterms:created>
  <dcterms:modified xsi:type="dcterms:W3CDTF">2025-09-04T17:09:00Z</dcterms:modified>
</cp:coreProperties>
</file>