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8213D" w14:textId="54FBFDF0" w:rsidR="004E69A6" w:rsidRDefault="00F42E8C">
      <w:pPr>
        <w:rPr>
          <w:rFonts w:ascii="Comic Sans MS" w:hAnsi="Comic Sans MS"/>
        </w:rPr>
      </w:pPr>
      <w:r w:rsidRPr="00F42E8C">
        <w:rPr>
          <w:rFonts w:ascii="Comic Sans MS" w:hAnsi="Comic Sans MS"/>
        </w:rPr>
        <w:t>This week’s spellings are homophones. Children must ensure they learn not just the spelling but the clear meaning of the word as they do not know which order they will be tested in. When practising, see if they can put each word into a sentence.</w:t>
      </w:r>
    </w:p>
    <w:p w14:paraId="23090188" w14:textId="09695470" w:rsidR="00F42E8C" w:rsidRDefault="00F42E8C">
      <w:pPr>
        <w:rPr>
          <w:rFonts w:ascii="Comic Sans MS" w:hAnsi="Comic Sans MS"/>
        </w:rPr>
      </w:pPr>
    </w:p>
    <w:p w14:paraId="28D90543" w14:textId="2FEFB575" w:rsidR="00F42E8C" w:rsidRPr="00F42E8C" w:rsidRDefault="00F42E8C">
      <w:pPr>
        <w:rPr>
          <w:rFonts w:ascii="Comic Sans MS" w:hAnsi="Comic Sans MS"/>
        </w:rPr>
      </w:pPr>
      <w:r w:rsidRPr="00F42E8C">
        <w:rPr>
          <w:rFonts w:ascii="Comic Sans MS" w:hAnsi="Comic Sans MS"/>
        </w:rPr>
        <w:drawing>
          <wp:inline distT="0" distB="0" distL="0" distR="0" wp14:anchorId="53EE5917" wp14:editId="79DCA982">
            <wp:extent cx="2133785" cy="443522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133785" cy="4435224"/>
                    </a:xfrm>
                    <a:prstGeom prst="rect">
                      <a:avLst/>
                    </a:prstGeom>
                  </pic:spPr>
                </pic:pic>
              </a:graphicData>
            </a:graphic>
          </wp:inline>
        </w:drawing>
      </w:r>
      <w:r w:rsidRPr="00F42E8C">
        <w:rPr>
          <w:noProof/>
        </w:rPr>
        <w:t xml:space="preserve"> </w:t>
      </w:r>
      <w:r w:rsidRPr="00F42E8C">
        <w:rPr>
          <w:rFonts w:ascii="Comic Sans MS" w:hAnsi="Comic Sans MS"/>
        </w:rPr>
        <w:drawing>
          <wp:inline distT="0" distB="0" distL="0" distR="0" wp14:anchorId="7A920FC8" wp14:editId="50745BD3">
            <wp:extent cx="2133785" cy="443522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133785" cy="4435224"/>
                    </a:xfrm>
                    <a:prstGeom prst="rect">
                      <a:avLst/>
                    </a:prstGeom>
                  </pic:spPr>
                </pic:pic>
              </a:graphicData>
            </a:graphic>
          </wp:inline>
        </w:drawing>
      </w:r>
      <w:r w:rsidRPr="00F42E8C">
        <w:rPr>
          <w:noProof/>
        </w:rPr>
        <w:t xml:space="preserve"> </w:t>
      </w:r>
      <w:r w:rsidRPr="00F42E8C">
        <w:rPr>
          <w:noProof/>
        </w:rPr>
        <w:drawing>
          <wp:inline distT="0" distB="0" distL="0" distR="0" wp14:anchorId="0C54C13C" wp14:editId="2A85DD43">
            <wp:extent cx="2133785" cy="4435224"/>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133785" cy="4435224"/>
                    </a:xfrm>
                    <a:prstGeom prst="rect">
                      <a:avLst/>
                    </a:prstGeom>
                  </pic:spPr>
                </pic:pic>
              </a:graphicData>
            </a:graphic>
          </wp:inline>
        </w:drawing>
      </w:r>
      <w:r w:rsidRPr="00F42E8C">
        <w:rPr>
          <w:noProof/>
        </w:rPr>
        <w:t xml:space="preserve"> </w:t>
      </w:r>
      <w:r w:rsidRPr="00F42E8C">
        <w:rPr>
          <w:noProof/>
        </w:rPr>
        <w:drawing>
          <wp:inline distT="0" distB="0" distL="0" distR="0" wp14:anchorId="3D6F9E0E" wp14:editId="7E0F6702">
            <wp:extent cx="2133785" cy="443522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133785" cy="4435224"/>
                    </a:xfrm>
                    <a:prstGeom prst="rect">
                      <a:avLst/>
                    </a:prstGeom>
                  </pic:spPr>
                </pic:pic>
              </a:graphicData>
            </a:graphic>
          </wp:inline>
        </w:drawing>
      </w:r>
    </w:p>
    <w:p w14:paraId="60678A85" w14:textId="77777777" w:rsidR="00F42E8C" w:rsidRDefault="00F42E8C"/>
    <w:sectPr w:rsidR="00F42E8C" w:rsidSect="00F42E8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E8C"/>
    <w:rsid w:val="00184282"/>
    <w:rsid w:val="004E69A6"/>
    <w:rsid w:val="0062081D"/>
    <w:rsid w:val="00F42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CD52A"/>
  <w15:chartTrackingRefBased/>
  <w15:docId w15:val="{1BBC9556-9AAD-46A8-BEB3-9F59153DB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2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38</Words>
  <Characters>218</Characters>
  <Application>Microsoft Office Word</Application>
  <DocSecurity>0</DocSecurity>
  <Lines>1</Lines>
  <Paragraphs>1</Paragraphs>
  <ScaleCrop>false</ScaleCrop>
  <Company/>
  <LinksUpToDate>false</LinksUpToDate>
  <CharactersWithSpaces>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Banton</dc:creator>
  <cp:keywords/>
  <dc:description/>
  <cp:lastModifiedBy>Greg Banton</cp:lastModifiedBy>
  <cp:revision>1</cp:revision>
  <dcterms:created xsi:type="dcterms:W3CDTF">2025-02-27T06:06:00Z</dcterms:created>
  <dcterms:modified xsi:type="dcterms:W3CDTF">2025-02-27T06:12:00Z</dcterms:modified>
</cp:coreProperties>
</file>