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A1774" w14:textId="0E7D38E2" w:rsidR="00964783" w:rsidRPr="00DD2393" w:rsidRDefault="00DD2393" w:rsidP="00DD2393">
      <w:pPr>
        <w:jc w:val="center"/>
        <w:rPr>
          <w:sz w:val="40"/>
          <w:szCs w:val="40"/>
          <w:u w:val="single"/>
        </w:rPr>
      </w:pPr>
      <w:bookmarkStart w:id="0" w:name="_Hlk114055917"/>
      <w:r w:rsidRPr="00DD2393">
        <w:rPr>
          <w:sz w:val="40"/>
          <w:szCs w:val="40"/>
          <w:u w:val="single"/>
        </w:rPr>
        <w:t xml:space="preserve">Knowledge Organiser – </w:t>
      </w:r>
      <w:r w:rsidR="00EC348B">
        <w:rPr>
          <w:sz w:val="40"/>
          <w:szCs w:val="40"/>
          <w:u w:val="single"/>
        </w:rPr>
        <w:t>Music</w:t>
      </w:r>
    </w:p>
    <w:p w14:paraId="3B4290B0" w14:textId="30809F5B" w:rsidR="00DD2393" w:rsidRDefault="00DD2393" w:rsidP="00DD2393">
      <w:pPr>
        <w:rPr>
          <w:sz w:val="40"/>
          <w:szCs w:val="40"/>
        </w:rPr>
      </w:pPr>
      <w:r>
        <w:rPr>
          <w:sz w:val="40"/>
          <w:szCs w:val="40"/>
        </w:rPr>
        <w:t>Teaching Unit:</w:t>
      </w:r>
      <w:r w:rsidR="00EC348B">
        <w:rPr>
          <w:sz w:val="40"/>
          <w:szCs w:val="40"/>
        </w:rPr>
        <w:t xml:space="preserve"> Notation</w:t>
      </w:r>
    </w:p>
    <w:p w14:paraId="516E29B8" w14:textId="3E02C292" w:rsidR="00EC348B" w:rsidRDefault="00EC348B" w:rsidP="00DD2393">
      <w:pPr>
        <w:rPr>
          <w:sz w:val="40"/>
          <w:szCs w:val="40"/>
        </w:rPr>
      </w:pPr>
      <w:r>
        <w:rPr>
          <w:sz w:val="40"/>
          <w:szCs w:val="40"/>
        </w:rPr>
        <w:t xml:space="preserve">Year Grp: 1 Spring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D2393" w14:paraId="2197A9C9" w14:textId="77777777" w:rsidTr="00DD2393">
        <w:tc>
          <w:tcPr>
            <w:tcW w:w="6974" w:type="dxa"/>
          </w:tcPr>
          <w:p w14:paraId="03B577B9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63BEA821" w14:textId="04E53939" w:rsidR="00DD2393" w:rsidRPr="00EC348B" w:rsidRDefault="00EC348B" w:rsidP="00EC34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an awareness of when to stop and start using symbols and signals</w:t>
            </w:r>
          </w:p>
          <w:p w14:paraId="2444F579" w14:textId="77777777" w:rsidR="00DD2393" w:rsidRDefault="00DD2393" w:rsidP="00DD2393">
            <w:pPr>
              <w:rPr>
                <w:sz w:val="40"/>
                <w:szCs w:val="40"/>
              </w:rPr>
            </w:pPr>
          </w:p>
          <w:p w14:paraId="0489E3A0" w14:textId="77777777" w:rsidR="00DD2393" w:rsidRDefault="00DD2393" w:rsidP="00DD2393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64A25A3D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8EE1B3C" w14:textId="19893088" w:rsidR="00B278C6" w:rsidRPr="00B278C6" w:rsidRDefault="00B278C6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Stop, start</w:t>
            </w:r>
          </w:p>
        </w:tc>
      </w:tr>
      <w:tr w:rsidR="00DD2393" w14:paraId="770CDD99" w14:textId="77777777" w:rsidTr="00DD2393">
        <w:tc>
          <w:tcPr>
            <w:tcW w:w="6974" w:type="dxa"/>
          </w:tcPr>
          <w:p w14:paraId="52594774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46171943" w14:textId="295AB466" w:rsidR="00DD2393" w:rsidRDefault="00EC348B" w:rsidP="00EC34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how graphic notation can represent created sounds and explore and invent own symbols</w:t>
            </w:r>
          </w:p>
          <w:p w14:paraId="17C78566" w14:textId="5549CBE1" w:rsidR="00EC348B" w:rsidRPr="00EC348B" w:rsidRDefault="00EC348B" w:rsidP="00EC34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pictures and symbols to guide singing and playing</w:t>
            </w:r>
          </w:p>
          <w:p w14:paraId="7F30FD4C" w14:textId="77777777" w:rsidR="00DD2393" w:rsidRDefault="00DD2393" w:rsidP="00DD2393">
            <w:pPr>
              <w:rPr>
                <w:sz w:val="40"/>
                <w:szCs w:val="40"/>
              </w:rPr>
            </w:pPr>
          </w:p>
          <w:p w14:paraId="15724446" w14:textId="77777777" w:rsidR="00DD2393" w:rsidRDefault="00DD2393" w:rsidP="00DD2393">
            <w:pPr>
              <w:rPr>
                <w:sz w:val="40"/>
                <w:szCs w:val="40"/>
              </w:rPr>
            </w:pPr>
          </w:p>
          <w:p w14:paraId="1325EE71" w14:textId="77777777" w:rsidR="00DD2393" w:rsidRDefault="00DD2393" w:rsidP="00DD2393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08429662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1391CA6" w14:textId="2DC0FF19" w:rsidR="00B278C6" w:rsidRPr="00B278C6" w:rsidRDefault="00B278C6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Symbols, graphic notation</w:t>
            </w:r>
          </w:p>
        </w:tc>
      </w:tr>
      <w:bookmarkEnd w:id="0"/>
    </w:tbl>
    <w:p w14:paraId="439E39DB" w14:textId="0979749B" w:rsidR="00DD2393" w:rsidRDefault="00DD2393" w:rsidP="00DD2393">
      <w:pPr>
        <w:rPr>
          <w:sz w:val="40"/>
          <w:szCs w:val="40"/>
        </w:rPr>
      </w:pPr>
    </w:p>
    <w:p w14:paraId="137B18AE" w14:textId="77777777" w:rsidR="00EC348B" w:rsidRDefault="00EC348B" w:rsidP="00DD2393">
      <w:pPr>
        <w:rPr>
          <w:sz w:val="40"/>
          <w:szCs w:val="40"/>
        </w:rPr>
      </w:pPr>
    </w:p>
    <w:p w14:paraId="02F4E463" w14:textId="07EA4CCF" w:rsidR="00EC348B" w:rsidRDefault="00EC348B" w:rsidP="00DD2393">
      <w:pPr>
        <w:rPr>
          <w:sz w:val="40"/>
          <w:szCs w:val="40"/>
        </w:rPr>
      </w:pPr>
    </w:p>
    <w:p w14:paraId="520F6648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33D3A9E7" w14:textId="7777777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Teaching Unit: Notation</w:t>
      </w:r>
    </w:p>
    <w:p w14:paraId="5A29E346" w14:textId="50359326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2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1BD930CA" w14:textId="77777777" w:rsidTr="00B340E5">
        <w:tc>
          <w:tcPr>
            <w:tcW w:w="6974" w:type="dxa"/>
          </w:tcPr>
          <w:p w14:paraId="1400E4E6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59FF7D5E" w14:textId="77777777" w:rsidR="00EC348B" w:rsidRDefault="00EC348B" w:rsidP="00EC34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how graphic notation can represent created sounds and explore and invent own symbols</w:t>
            </w:r>
          </w:p>
          <w:p w14:paraId="3979734A" w14:textId="77777777" w:rsidR="00EC348B" w:rsidRPr="00EC348B" w:rsidRDefault="00EC348B" w:rsidP="00EC34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pictures and symbols to guide singing and playing</w:t>
            </w:r>
          </w:p>
          <w:p w14:paraId="7E3CC82E" w14:textId="77777777" w:rsidR="00EC348B" w:rsidRDefault="00EC348B" w:rsidP="00B340E5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6A02DC0F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CD89501" w14:textId="0AC11836" w:rsidR="00B278C6" w:rsidRDefault="00B278C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Symbols, graphic notation</w:t>
            </w:r>
          </w:p>
        </w:tc>
      </w:tr>
      <w:tr w:rsidR="00EC348B" w14:paraId="5974A2CC" w14:textId="77777777" w:rsidTr="00B340E5">
        <w:tc>
          <w:tcPr>
            <w:tcW w:w="6974" w:type="dxa"/>
          </w:tcPr>
          <w:p w14:paraId="76317EBC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63D7EBD4" w14:textId="25B76065" w:rsidR="00EC348B" w:rsidRDefault="00EC348B" w:rsidP="00EC34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rhythms using word phrases as a starting point</w:t>
            </w:r>
          </w:p>
          <w:p w14:paraId="06F9BAF7" w14:textId="688F74D3" w:rsidR="00EC348B" w:rsidRDefault="00EC348B" w:rsidP="00EC34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respond to chanted rhythm patterns, and represent them with stick notation including crochets, quavers and crochet rests</w:t>
            </w:r>
          </w:p>
          <w:p w14:paraId="6281AD20" w14:textId="265D5C5C" w:rsidR="00EC348B" w:rsidRPr="00EC348B" w:rsidRDefault="00EC348B" w:rsidP="00EC34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and perform their own chanted rhythm patterns with the same stick notation.</w:t>
            </w:r>
          </w:p>
          <w:p w14:paraId="4EE64981" w14:textId="77777777" w:rsidR="00EC348B" w:rsidRDefault="00EC348B" w:rsidP="00B340E5">
            <w:pPr>
              <w:rPr>
                <w:sz w:val="40"/>
                <w:szCs w:val="40"/>
              </w:rPr>
            </w:pPr>
          </w:p>
          <w:p w14:paraId="739EB559" w14:textId="77777777" w:rsidR="00EC348B" w:rsidRDefault="00EC348B" w:rsidP="00B340E5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70F1576E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2AA00F38" w14:textId="5C82414A" w:rsidR="00B278C6" w:rsidRPr="00B278C6" w:rsidRDefault="00B278C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 pattern, syllable, stick notation, note, crotchet, quaver, crochet rests</w:t>
            </w:r>
          </w:p>
        </w:tc>
      </w:tr>
    </w:tbl>
    <w:p w14:paraId="4291666F" w14:textId="6A964293" w:rsidR="00EC348B" w:rsidRDefault="00EC348B" w:rsidP="00DD2393">
      <w:pPr>
        <w:rPr>
          <w:sz w:val="40"/>
          <w:szCs w:val="40"/>
        </w:rPr>
      </w:pPr>
    </w:p>
    <w:p w14:paraId="2184F2C5" w14:textId="04624297" w:rsidR="00EC348B" w:rsidRDefault="00EC348B" w:rsidP="00DD2393">
      <w:pPr>
        <w:rPr>
          <w:sz w:val="40"/>
          <w:szCs w:val="40"/>
        </w:rPr>
      </w:pPr>
    </w:p>
    <w:p w14:paraId="05EE861B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A9B61AC" w14:textId="7777777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Teaching Unit: Notation</w:t>
      </w:r>
    </w:p>
    <w:p w14:paraId="25FECF3D" w14:textId="1B079EFB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3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326BF877" w14:textId="77777777" w:rsidTr="00B340E5">
        <w:tc>
          <w:tcPr>
            <w:tcW w:w="6974" w:type="dxa"/>
          </w:tcPr>
          <w:p w14:paraId="3B612323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3036DDC" w14:textId="77777777" w:rsidR="00EC348B" w:rsidRDefault="00EC348B" w:rsidP="00EC34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rhythms using word phrases as a starting point</w:t>
            </w:r>
          </w:p>
          <w:p w14:paraId="259A5A34" w14:textId="77777777" w:rsidR="00EC348B" w:rsidRDefault="00EC348B" w:rsidP="00EC34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respond to chanted rhythm patterns, and represent them with stick notation including crochets, quavers and crochet rests</w:t>
            </w:r>
          </w:p>
          <w:p w14:paraId="6E353B16" w14:textId="566AE1D5" w:rsidR="00EC348B" w:rsidRPr="00EC348B" w:rsidRDefault="00EC348B" w:rsidP="00B340E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and perform their own chanted rhythm patterns with the same stick notation.</w:t>
            </w:r>
          </w:p>
        </w:tc>
        <w:tc>
          <w:tcPr>
            <w:tcW w:w="6974" w:type="dxa"/>
          </w:tcPr>
          <w:p w14:paraId="277D4767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0B28AC70" w14:textId="0C291443" w:rsidR="00B278C6" w:rsidRDefault="00B278C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Rhythm pattern, syllable, stick notation, note, crotchet, quaver, crochet rests</w:t>
            </w:r>
          </w:p>
        </w:tc>
      </w:tr>
      <w:tr w:rsidR="00EC348B" w14:paraId="1601633E" w14:textId="77777777" w:rsidTr="00B340E5">
        <w:tc>
          <w:tcPr>
            <w:tcW w:w="6974" w:type="dxa"/>
          </w:tcPr>
          <w:p w14:paraId="7327B469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55410F69" w14:textId="1FCFA018" w:rsidR="00EC348B" w:rsidRDefault="00EC348B" w:rsidP="00EC348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the stave, lines and spaces, and clef. Use dot notation to show higher or lower pitch</w:t>
            </w:r>
          </w:p>
          <w:p w14:paraId="7B3D6B97" w14:textId="3BED6671" w:rsidR="00221158" w:rsidRDefault="00221158" w:rsidP="00EC348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and understand the differences between crochets and paired quavers</w:t>
            </w:r>
          </w:p>
          <w:p w14:paraId="1D7FCCB4" w14:textId="0C69D52F" w:rsidR="00221158" w:rsidRPr="00EC348B" w:rsidRDefault="00221158" w:rsidP="00EC348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word chants to rhythms, understanding how to link each syllable to one musical note</w:t>
            </w:r>
          </w:p>
          <w:p w14:paraId="2771B52B" w14:textId="77777777" w:rsidR="00EC348B" w:rsidRDefault="00EC348B" w:rsidP="00B340E5">
            <w:pPr>
              <w:rPr>
                <w:sz w:val="40"/>
                <w:szCs w:val="40"/>
              </w:rPr>
            </w:pPr>
          </w:p>
          <w:p w14:paraId="504009E9" w14:textId="77777777" w:rsidR="00EC348B" w:rsidRDefault="00EC348B" w:rsidP="00B340E5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1D482EB2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3C920F0" w14:textId="70FD11EF" w:rsidR="00B278C6" w:rsidRPr="00B278C6" w:rsidRDefault="00B278C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Stave, treble clef, bass clef, pitch notation, paired quaver</w:t>
            </w:r>
          </w:p>
        </w:tc>
      </w:tr>
    </w:tbl>
    <w:p w14:paraId="48A15839" w14:textId="4E490303" w:rsidR="00EC348B" w:rsidRDefault="00EC348B" w:rsidP="00DD2393">
      <w:pPr>
        <w:rPr>
          <w:sz w:val="40"/>
          <w:szCs w:val="40"/>
        </w:rPr>
      </w:pPr>
    </w:p>
    <w:p w14:paraId="62055A7C" w14:textId="026D436F" w:rsidR="00EC348B" w:rsidRDefault="00EC348B" w:rsidP="00DD2393">
      <w:pPr>
        <w:rPr>
          <w:sz w:val="40"/>
          <w:szCs w:val="40"/>
        </w:rPr>
      </w:pPr>
    </w:p>
    <w:p w14:paraId="4C9DCA6D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5C6B9375" w14:textId="7777777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Teaching Unit: Notation</w:t>
      </w:r>
    </w:p>
    <w:p w14:paraId="2604E3DF" w14:textId="01A5DE44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4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334EC864" w14:textId="77777777" w:rsidTr="00B340E5">
        <w:tc>
          <w:tcPr>
            <w:tcW w:w="6974" w:type="dxa"/>
          </w:tcPr>
          <w:p w14:paraId="24A698DC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4F4A7A4" w14:textId="77777777" w:rsidR="00221158" w:rsidRDefault="00221158" w:rsidP="0022115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the stave, lines and spaces, and clef. Use dot notation to show higher or lower pitch</w:t>
            </w:r>
          </w:p>
          <w:p w14:paraId="78D00D1A" w14:textId="77777777" w:rsidR="00221158" w:rsidRDefault="00221158" w:rsidP="0022115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and understand the differences between crochets and paired quavers</w:t>
            </w:r>
          </w:p>
          <w:p w14:paraId="58A8E82A" w14:textId="2EF7DD57" w:rsidR="00EC348B" w:rsidRPr="00221158" w:rsidRDefault="00221158" w:rsidP="00B340E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word chants to rhythms, understanding how to link each syllable to one musical note</w:t>
            </w:r>
          </w:p>
        </w:tc>
        <w:tc>
          <w:tcPr>
            <w:tcW w:w="6974" w:type="dxa"/>
          </w:tcPr>
          <w:p w14:paraId="56395E3F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62DF806D" w14:textId="71E179F0" w:rsidR="00B278C6" w:rsidRDefault="00B278C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Stave, treble clef, bass clef, pitch notation, paired quaver</w:t>
            </w:r>
          </w:p>
        </w:tc>
      </w:tr>
      <w:tr w:rsidR="00EC348B" w14:paraId="2D24F7ED" w14:textId="77777777" w:rsidTr="00B340E5">
        <w:tc>
          <w:tcPr>
            <w:tcW w:w="6974" w:type="dxa"/>
          </w:tcPr>
          <w:p w14:paraId="706A624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3C49B967" w14:textId="43273645" w:rsidR="00EC348B" w:rsidRDefault="00221158" w:rsidP="0022115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Arrange individual notation cards of known note values to create sequences of 2-,3- or 4- beat phrases arranged into bars</w:t>
            </w:r>
          </w:p>
          <w:p w14:paraId="5259D832" w14:textId="0AA59D01" w:rsidR="00221158" w:rsidRPr="00221158" w:rsidRDefault="00221158" w:rsidP="0022115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and understand the differences between minims, crotchets, paired quavers and rests</w:t>
            </w:r>
          </w:p>
          <w:p w14:paraId="0CBD7361" w14:textId="77777777" w:rsidR="00EC348B" w:rsidRDefault="00EC348B" w:rsidP="00B340E5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68AA418A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5B0014A6" w14:textId="3BEECCFE" w:rsidR="00B278C6" w:rsidRPr="00B278C6" w:rsidRDefault="00B278C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Minim, 2 beat phrases, 3 beat phrases, 4 beat phrases</w:t>
            </w:r>
          </w:p>
        </w:tc>
      </w:tr>
    </w:tbl>
    <w:p w14:paraId="34C09A85" w14:textId="7E480DD8" w:rsidR="00EC348B" w:rsidRDefault="00EC348B" w:rsidP="00DD2393">
      <w:pPr>
        <w:rPr>
          <w:sz w:val="40"/>
          <w:szCs w:val="40"/>
        </w:rPr>
      </w:pPr>
    </w:p>
    <w:p w14:paraId="2D481400" w14:textId="681DC6F4" w:rsidR="00EC348B" w:rsidRDefault="00EC348B" w:rsidP="00DD2393">
      <w:pPr>
        <w:rPr>
          <w:sz w:val="40"/>
          <w:szCs w:val="40"/>
        </w:rPr>
      </w:pPr>
    </w:p>
    <w:p w14:paraId="596679BF" w14:textId="77777777" w:rsidR="00221158" w:rsidRDefault="00221158" w:rsidP="00DD2393">
      <w:pPr>
        <w:rPr>
          <w:sz w:val="40"/>
          <w:szCs w:val="40"/>
        </w:rPr>
      </w:pPr>
    </w:p>
    <w:p w14:paraId="2F130F90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0948D64A" w14:textId="7777777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Teaching Unit: Notation</w:t>
      </w:r>
    </w:p>
    <w:p w14:paraId="4A519997" w14:textId="06D5590F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5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45919089" w14:textId="77777777" w:rsidTr="00B340E5">
        <w:tc>
          <w:tcPr>
            <w:tcW w:w="6974" w:type="dxa"/>
          </w:tcPr>
          <w:p w14:paraId="377E255A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A0C3D69" w14:textId="77777777" w:rsidR="00221158" w:rsidRDefault="00221158" w:rsidP="0022115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Arrange individual notation cards of known note values to create sequences of 2-,3- or 4- beat phrases arranged into bars</w:t>
            </w:r>
          </w:p>
          <w:p w14:paraId="68C324D3" w14:textId="0FD872A1" w:rsidR="00EC348B" w:rsidRPr="00221158" w:rsidRDefault="00221158" w:rsidP="00B340E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and understand the differences between minims, crotchets, paired quavers and rests</w:t>
            </w:r>
          </w:p>
        </w:tc>
        <w:tc>
          <w:tcPr>
            <w:tcW w:w="6974" w:type="dxa"/>
          </w:tcPr>
          <w:p w14:paraId="090A93F1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21689E67" w14:textId="75DA273D" w:rsidR="00B278C6" w:rsidRDefault="00B278C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Minim, 2 beat phrases, 3 beat phrases, 4 beat phrases</w:t>
            </w:r>
          </w:p>
        </w:tc>
      </w:tr>
      <w:tr w:rsidR="00EC348B" w14:paraId="271BA00C" w14:textId="77777777" w:rsidTr="00B340E5">
        <w:tc>
          <w:tcPr>
            <w:tcW w:w="6974" w:type="dxa"/>
          </w:tcPr>
          <w:p w14:paraId="7C62BDA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73134A85" w14:textId="47479075" w:rsidR="00EC348B" w:rsidRDefault="00221158" w:rsidP="0022115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understand the differences between semibreves, minims, crotchets and crotchet rests, paired quavers and semiquavers</w:t>
            </w:r>
          </w:p>
          <w:p w14:paraId="1F7DBE55" w14:textId="1361F7BA" w:rsidR="00221158" w:rsidRDefault="00221158" w:rsidP="0022115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 the differences between 2/4, ¾ and </w:t>
            </w:r>
            <w:proofErr w:type="gramStart"/>
            <w:r>
              <w:rPr>
                <w:sz w:val="24"/>
                <w:szCs w:val="24"/>
              </w:rPr>
              <w:t>4/4 time</w:t>
            </w:r>
            <w:proofErr w:type="gramEnd"/>
            <w:r>
              <w:rPr>
                <w:sz w:val="24"/>
                <w:szCs w:val="24"/>
              </w:rPr>
              <w:t xml:space="preserve"> signatures</w:t>
            </w:r>
          </w:p>
          <w:p w14:paraId="306960DB" w14:textId="3B8768C0" w:rsidR="00221158" w:rsidRDefault="00221158" w:rsidP="0022115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perform pitch notation within an octave C-C’ / do-do</w:t>
            </w:r>
          </w:p>
          <w:p w14:paraId="09CB20EC" w14:textId="77CE240B" w:rsidR="00EC348B" w:rsidRPr="00221158" w:rsidRDefault="00221158" w:rsidP="00B340E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play short rhythmic phrases at sight from prepared cards, using conventional symbols for known rhythms and note durations</w:t>
            </w:r>
          </w:p>
        </w:tc>
        <w:tc>
          <w:tcPr>
            <w:tcW w:w="6974" w:type="dxa"/>
          </w:tcPr>
          <w:p w14:paraId="6C240E02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50BABE19" w14:textId="1309D02F" w:rsidR="00B278C6" w:rsidRPr="00B278C6" w:rsidRDefault="00B278C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Semibreve, semiquaver, 2/</w:t>
            </w:r>
            <w:proofErr w:type="gramStart"/>
            <w:r>
              <w:rPr>
                <w:sz w:val="24"/>
                <w:szCs w:val="24"/>
              </w:rPr>
              <w:t>4  ¾</w:t>
            </w:r>
            <w:proofErr w:type="gramEnd"/>
            <w:r>
              <w:rPr>
                <w:sz w:val="24"/>
                <w:szCs w:val="24"/>
              </w:rPr>
              <w:t xml:space="preserve">  4/4 time signature, octave</w:t>
            </w:r>
          </w:p>
        </w:tc>
      </w:tr>
    </w:tbl>
    <w:p w14:paraId="06C89A06" w14:textId="69D7B377" w:rsidR="00EC348B" w:rsidRDefault="00EC348B" w:rsidP="00DD2393">
      <w:pPr>
        <w:rPr>
          <w:sz w:val="40"/>
          <w:szCs w:val="40"/>
        </w:rPr>
      </w:pPr>
    </w:p>
    <w:p w14:paraId="130CC489" w14:textId="6BDC6940" w:rsidR="00EC348B" w:rsidRDefault="00EC348B" w:rsidP="00DD2393">
      <w:pPr>
        <w:rPr>
          <w:sz w:val="40"/>
          <w:szCs w:val="40"/>
        </w:rPr>
      </w:pPr>
    </w:p>
    <w:p w14:paraId="19B71764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0090A82" w14:textId="7777777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Teaching Unit: Notation</w:t>
      </w:r>
    </w:p>
    <w:p w14:paraId="15E4D307" w14:textId="3A8398F9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6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7DC4EE9C" w14:textId="77777777" w:rsidTr="00B340E5">
        <w:tc>
          <w:tcPr>
            <w:tcW w:w="6974" w:type="dxa"/>
          </w:tcPr>
          <w:p w14:paraId="0680770F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442CA8F" w14:textId="77777777" w:rsidR="00221158" w:rsidRPr="0099298E" w:rsidRDefault="00221158" w:rsidP="00221158">
            <w:pPr>
              <w:pStyle w:val="ListParagraph"/>
              <w:numPr>
                <w:ilvl w:val="0"/>
                <w:numId w:val="5"/>
              </w:numPr>
            </w:pPr>
            <w:r w:rsidRPr="0099298E">
              <w:t>Further understand the differences between semibreves, minims, crotchets and crotchet rests, paired quavers and semiquavers</w:t>
            </w:r>
          </w:p>
          <w:p w14:paraId="01618FB8" w14:textId="77777777" w:rsidR="00221158" w:rsidRPr="0099298E" w:rsidRDefault="00221158" w:rsidP="00221158">
            <w:pPr>
              <w:pStyle w:val="ListParagraph"/>
              <w:numPr>
                <w:ilvl w:val="0"/>
                <w:numId w:val="5"/>
              </w:numPr>
            </w:pPr>
            <w:r w:rsidRPr="0099298E">
              <w:t xml:space="preserve">Understand the differences between 2/4, ¾ and </w:t>
            </w:r>
            <w:proofErr w:type="gramStart"/>
            <w:r w:rsidRPr="0099298E">
              <w:t>4/4 time</w:t>
            </w:r>
            <w:proofErr w:type="gramEnd"/>
            <w:r w:rsidRPr="0099298E">
              <w:t xml:space="preserve"> signatures</w:t>
            </w:r>
          </w:p>
          <w:p w14:paraId="16D32910" w14:textId="77777777" w:rsidR="00221158" w:rsidRPr="0099298E" w:rsidRDefault="00221158" w:rsidP="00221158">
            <w:pPr>
              <w:pStyle w:val="ListParagraph"/>
              <w:numPr>
                <w:ilvl w:val="0"/>
                <w:numId w:val="5"/>
              </w:numPr>
            </w:pPr>
            <w:r w:rsidRPr="0099298E">
              <w:t>Read and perform pitch notation within an octave C-C’ / do-do</w:t>
            </w:r>
          </w:p>
          <w:p w14:paraId="2E153217" w14:textId="7DBDBFB8" w:rsidR="00EC348B" w:rsidRPr="00221158" w:rsidRDefault="00221158" w:rsidP="00B340E5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99298E">
              <w:t>Read and play short rhythmic phrases at sight from prepared cards, using conventional symbols for known rhythms and note durations</w:t>
            </w:r>
          </w:p>
        </w:tc>
        <w:tc>
          <w:tcPr>
            <w:tcW w:w="6974" w:type="dxa"/>
          </w:tcPr>
          <w:p w14:paraId="60465A11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E2F75BE" w14:textId="05FA2C66" w:rsidR="00B278C6" w:rsidRDefault="00B278C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Semibreve, semiquaver, 2/</w:t>
            </w:r>
            <w:proofErr w:type="gramStart"/>
            <w:r>
              <w:rPr>
                <w:sz w:val="24"/>
                <w:szCs w:val="24"/>
              </w:rPr>
              <w:t>4  ¾</w:t>
            </w:r>
            <w:proofErr w:type="gramEnd"/>
            <w:r>
              <w:rPr>
                <w:sz w:val="24"/>
                <w:szCs w:val="24"/>
              </w:rPr>
              <w:t xml:space="preserve">  4/4 time signature, octave</w:t>
            </w:r>
          </w:p>
        </w:tc>
      </w:tr>
      <w:tr w:rsidR="00EC348B" w14:paraId="651E3C1F" w14:textId="77777777" w:rsidTr="00B340E5">
        <w:tc>
          <w:tcPr>
            <w:tcW w:w="6974" w:type="dxa"/>
          </w:tcPr>
          <w:p w14:paraId="0702C8C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10DDB970" w14:textId="0560B251" w:rsidR="00EC348B" w:rsidRDefault="0099298E" w:rsidP="0022115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understand the differences between semibreves, minims, crotchets, quavers, semiquavers and their equivalent rests</w:t>
            </w:r>
          </w:p>
          <w:p w14:paraId="69A57BCE" w14:textId="3757EAFE" w:rsidR="0099298E" w:rsidRDefault="0099298E" w:rsidP="0022115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develop the skills to read and perform pitch notation within an octave</w:t>
            </w:r>
          </w:p>
          <w:p w14:paraId="42DEE3B8" w14:textId="2796E36C" w:rsidR="0099298E" w:rsidRDefault="0099298E" w:rsidP="0022115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play confidently from rhythm notation cards and rhythmic scores in up to 4 parts that contain known rhythms and note durations</w:t>
            </w:r>
          </w:p>
          <w:p w14:paraId="31392A11" w14:textId="558249B4" w:rsidR="00EC348B" w:rsidRPr="0099298E" w:rsidRDefault="0099298E" w:rsidP="00B340E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and play from notation a </w:t>
            </w:r>
            <w:proofErr w:type="gramStart"/>
            <w:r>
              <w:rPr>
                <w:sz w:val="24"/>
                <w:szCs w:val="24"/>
              </w:rPr>
              <w:t>four bar</w:t>
            </w:r>
            <w:proofErr w:type="gramEnd"/>
            <w:r>
              <w:rPr>
                <w:sz w:val="24"/>
                <w:szCs w:val="24"/>
              </w:rPr>
              <w:t xml:space="preserve"> phrase, confidently identifying note names and durations.</w:t>
            </w:r>
          </w:p>
        </w:tc>
        <w:tc>
          <w:tcPr>
            <w:tcW w:w="6974" w:type="dxa"/>
          </w:tcPr>
          <w:p w14:paraId="54B8DE46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790F9042" w14:textId="0D3C2B74" w:rsidR="00B278C6" w:rsidRPr="00B278C6" w:rsidRDefault="00B278C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Semibreve rest, minim rest, quaver rest, semiquaver rest, bars</w:t>
            </w:r>
            <w:bookmarkStart w:id="1" w:name="_GoBack"/>
            <w:bookmarkEnd w:id="1"/>
          </w:p>
        </w:tc>
      </w:tr>
    </w:tbl>
    <w:p w14:paraId="01BE9FE9" w14:textId="77777777" w:rsidR="00EC348B" w:rsidRPr="00DD2393" w:rsidRDefault="00EC348B" w:rsidP="00DD2393">
      <w:pPr>
        <w:rPr>
          <w:sz w:val="40"/>
          <w:szCs w:val="40"/>
        </w:rPr>
      </w:pPr>
    </w:p>
    <w:sectPr w:rsidR="00EC348B" w:rsidRPr="00DD2393" w:rsidSect="00DD23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E51D2"/>
    <w:multiLevelType w:val="hybridMultilevel"/>
    <w:tmpl w:val="7512A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266F3"/>
    <w:multiLevelType w:val="hybridMultilevel"/>
    <w:tmpl w:val="68E8E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16C68"/>
    <w:multiLevelType w:val="hybridMultilevel"/>
    <w:tmpl w:val="3B22D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7022BD"/>
    <w:multiLevelType w:val="hybridMultilevel"/>
    <w:tmpl w:val="BAAE2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D0293"/>
    <w:multiLevelType w:val="hybridMultilevel"/>
    <w:tmpl w:val="2EF83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3325F4"/>
    <w:multiLevelType w:val="hybridMultilevel"/>
    <w:tmpl w:val="D5965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93"/>
    <w:rsid w:val="00221158"/>
    <w:rsid w:val="002C0A4C"/>
    <w:rsid w:val="00964783"/>
    <w:rsid w:val="0099298E"/>
    <w:rsid w:val="00B278C6"/>
    <w:rsid w:val="00DD2393"/>
    <w:rsid w:val="00EC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F88"/>
  <w15:chartTrackingRefBased/>
  <w15:docId w15:val="{EBDB7C53-0FAA-46CE-A8E7-F101AECE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3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BBB0A-6B1B-4FBC-9E84-DBE47679545E}">
  <ds:schemaRefs>
    <ds:schemaRef ds:uri="02b2ad66-e4e7-4323-aec7-bd9ad2520961"/>
    <ds:schemaRef ds:uri="http://purl.org/dc/elements/1.1/"/>
    <ds:schemaRef ds:uri="http://schemas.microsoft.com/office/2006/metadata/properties"/>
    <ds:schemaRef ds:uri="5a02ff3e-2c4c-47a5-bdef-2e0239bde0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F33BE14-BE50-4316-B7D2-3746F9254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66DDAA-9801-4FE3-B5D2-9856AACA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CABC67-C890-4105-A184-E9538D9F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3</cp:revision>
  <dcterms:created xsi:type="dcterms:W3CDTF">2022-09-14T13:18:00Z</dcterms:created>
  <dcterms:modified xsi:type="dcterms:W3CDTF">2022-10-11T10:51:00Z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